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E568" w14:textId="68DAE824" w:rsidR="00D57FF1" w:rsidRDefault="00A90E8A">
      <w:r>
        <w:t>Accepted Insurance Plan</w:t>
      </w:r>
      <w:r w:rsidR="000332BC">
        <w:t>s 2026</w:t>
      </w:r>
    </w:p>
    <w:p w14:paraId="148D6819" w14:textId="77777777" w:rsidR="00A90E8A" w:rsidRDefault="00A90E8A"/>
    <w:p w14:paraId="41908BAD" w14:textId="6A0824C5" w:rsidR="00A90E8A" w:rsidRDefault="00A90E8A" w:rsidP="000332BC">
      <w:pPr>
        <w:spacing w:after="0"/>
      </w:pPr>
      <w:proofErr w:type="gramStart"/>
      <w:r>
        <w:t>AARP  (</w:t>
      </w:r>
      <w:proofErr w:type="gramEnd"/>
      <w:r>
        <w:t xml:space="preserve">Medicare </w:t>
      </w:r>
      <w:proofErr w:type="gramStart"/>
      <w:r>
        <w:t>ADVANTAGE)  PPO</w:t>
      </w:r>
      <w:proofErr w:type="gramEnd"/>
      <w:r>
        <w:t xml:space="preserve"> PLANS ONLY    </w:t>
      </w:r>
    </w:p>
    <w:p w14:paraId="7D683FF0" w14:textId="2369CA48" w:rsidR="00A90E8A" w:rsidRDefault="00A90E8A" w:rsidP="000332BC">
      <w:pPr>
        <w:spacing w:after="0"/>
      </w:pPr>
      <w:r>
        <w:t>AARP (Medicare SUPPLEMENT) ALL PLANS</w:t>
      </w:r>
    </w:p>
    <w:p w14:paraId="01F31055" w14:textId="40569299" w:rsidR="00A90E8A" w:rsidRDefault="00A90E8A" w:rsidP="000332BC">
      <w:pPr>
        <w:spacing w:after="0"/>
      </w:pPr>
      <w:proofErr w:type="gramStart"/>
      <w:r>
        <w:t>Aetna(</w:t>
      </w:r>
      <w:proofErr w:type="gramEnd"/>
      <w:r>
        <w:t xml:space="preserve">Commercial and </w:t>
      </w:r>
      <w:proofErr w:type="gramStart"/>
      <w:r>
        <w:t xml:space="preserve">Medicare)   </w:t>
      </w:r>
      <w:proofErr w:type="gramEnd"/>
      <w:r>
        <w:t>ALL PLANS   Must be listed as PCP if HMO or POS</w:t>
      </w:r>
    </w:p>
    <w:p w14:paraId="21DC143F" w14:textId="6B4CDB8A" w:rsidR="00A90E8A" w:rsidRDefault="00A90E8A" w:rsidP="000332BC">
      <w:pPr>
        <w:spacing w:after="0"/>
      </w:pPr>
      <w:r>
        <w:t xml:space="preserve">BCBS (Commercial and Medicare) ALL </w:t>
      </w:r>
      <w:proofErr w:type="gramStart"/>
      <w:r>
        <w:t>PLANS  Must</w:t>
      </w:r>
      <w:proofErr w:type="gramEnd"/>
      <w:r>
        <w:t xml:space="preserve"> be listed as PCP if HMO or POS</w:t>
      </w:r>
    </w:p>
    <w:p w14:paraId="11A5EAE6" w14:textId="66BD6BEB" w:rsidR="00A90E8A" w:rsidRDefault="00A90E8A" w:rsidP="000332BC">
      <w:pPr>
        <w:spacing w:after="0"/>
      </w:pPr>
      <w:proofErr w:type="spellStart"/>
      <w:r>
        <w:t>Beechstreet</w:t>
      </w:r>
      <w:proofErr w:type="spellEnd"/>
    </w:p>
    <w:p w14:paraId="791BF301" w14:textId="683F32BD" w:rsidR="00A90E8A" w:rsidRDefault="00A90E8A" w:rsidP="000332BC">
      <w:pPr>
        <w:spacing w:after="0"/>
      </w:pPr>
      <w:r>
        <w:t xml:space="preserve">CCSF (Clark County </w:t>
      </w:r>
      <w:proofErr w:type="spellStart"/>
      <w:r>
        <w:t>Self Funded</w:t>
      </w:r>
      <w:proofErr w:type="spellEnd"/>
      <w:r>
        <w:t>)</w:t>
      </w:r>
    </w:p>
    <w:p w14:paraId="5625B586" w14:textId="1D9A63D0" w:rsidR="00A90E8A" w:rsidRDefault="00A90E8A" w:rsidP="000332BC">
      <w:pPr>
        <w:spacing w:after="0"/>
      </w:pPr>
      <w:r>
        <w:t>Cigna</w:t>
      </w:r>
    </w:p>
    <w:p w14:paraId="12DFF563" w14:textId="78D73D36" w:rsidR="00A90E8A" w:rsidRDefault="00A90E8A" w:rsidP="000332BC">
      <w:pPr>
        <w:spacing w:after="0"/>
      </w:pPr>
      <w:r>
        <w:t>Culinary</w:t>
      </w:r>
    </w:p>
    <w:p w14:paraId="6894D699" w14:textId="6A78FA61" w:rsidR="00A90E8A" w:rsidRDefault="00A90E8A" w:rsidP="000332BC">
      <w:pPr>
        <w:spacing w:after="0"/>
      </w:pPr>
      <w:r>
        <w:t>First Health Network</w:t>
      </w:r>
    </w:p>
    <w:p w14:paraId="74F26A0C" w14:textId="2DEC8DBF" w:rsidR="00A90E8A" w:rsidRDefault="00A90E8A" w:rsidP="000332BC">
      <w:pPr>
        <w:spacing w:after="0"/>
      </w:pPr>
      <w:r>
        <w:t>GEHA</w:t>
      </w:r>
    </w:p>
    <w:p w14:paraId="3DBBE185" w14:textId="70384CFF" w:rsidR="000332BC" w:rsidRDefault="000332BC" w:rsidP="000332BC">
      <w:pPr>
        <w:spacing w:after="0"/>
      </w:pPr>
      <w:r>
        <w:t xml:space="preserve">Health Plan of </w:t>
      </w:r>
      <w:proofErr w:type="gramStart"/>
      <w:r>
        <w:t>Nevada(HPN)  POS</w:t>
      </w:r>
      <w:proofErr w:type="gramEnd"/>
      <w:r>
        <w:t xml:space="preserve"> only</w:t>
      </w:r>
    </w:p>
    <w:p w14:paraId="04554AC0" w14:textId="581FC558" w:rsidR="00A90E8A" w:rsidRDefault="00A90E8A" w:rsidP="000332BC">
      <w:pPr>
        <w:spacing w:after="0"/>
      </w:pPr>
      <w:proofErr w:type="spellStart"/>
      <w:r>
        <w:t>HealthScope</w:t>
      </w:r>
      <w:proofErr w:type="spellEnd"/>
    </w:p>
    <w:p w14:paraId="7059F461" w14:textId="493D3B67" w:rsidR="00A90E8A" w:rsidRDefault="00A90E8A" w:rsidP="000332BC">
      <w:pPr>
        <w:spacing w:after="0"/>
      </w:pPr>
      <w:r>
        <w:t>Hometown Health Network</w:t>
      </w:r>
    </w:p>
    <w:p w14:paraId="63BB57CA" w14:textId="54692541" w:rsidR="00A90E8A" w:rsidRDefault="00A90E8A" w:rsidP="000332BC">
      <w:pPr>
        <w:spacing w:after="0"/>
      </w:pPr>
      <w:r>
        <w:t xml:space="preserve">Humana (Medicare) ALL </w:t>
      </w:r>
      <w:proofErr w:type="gramStart"/>
      <w:r>
        <w:t>Plans  Must</w:t>
      </w:r>
      <w:proofErr w:type="gramEnd"/>
      <w:r>
        <w:t xml:space="preserve"> be listed as PCP for HMO</w:t>
      </w:r>
    </w:p>
    <w:p w14:paraId="509EA4AA" w14:textId="11153BA2" w:rsidR="00A90E8A" w:rsidRDefault="000332BC" w:rsidP="000332BC">
      <w:pPr>
        <w:spacing w:after="0"/>
      </w:pPr>
      <w:r>
        <w:t>Medicare FFS</w:t>
      </w:r>
    </w:p>
    <w:p w14:paraId="133CE665" w14:textId="308F556E" w:rsidR="000332BC" w:rsidRDefault="000332BC" w:rsidP="000332BC">
      <w:pPr>
        <w:spacing w:after="0"/>
      </w:pPr>
      <w:r>
        <w:t>MGM/</w:t>
      </w:r>
      <w:proofErr w:type="gramStart"/>
      <w:r>
        <w:t>Mirage  (</w:t>
      </w:r>
      <w:proofErr w:type="gramEnd"/>
      <w:r>
        <w:t>UMR) must be listed as PCP or higher copay applies</w:t>
      </w:r>
    </w:p>
    <w:p w14:paraId="29E208FF" w14:textId="7ABD6E5B" w:rsidR="000332BC" w:rsidRDefault="000332BC" w:rsidP="000332BC">
      <w:pPr>
        <w:spacing w:after="0"/>
      </w:pPr>
      <w:r>
        <w:t>Mutual of Omaha</w:t>
      </w:r>
    </w:p>
    <w:p w14:paraId="2F161D0F" w14:textId="6A26E714" w:rsidR="000332BC" w:rsidRDefault="000332BC" w:rsidP="000332BC">
      <w:pPr>
        <w:spacing w:after="0"/>
      </w:pPr>
      <w:r>
        <w:t>NALC</w:t>
      </w:r>
    </w:p>
    <w:p w14:paraId="73136234" w14:textId="752A895A" w:rsidR="000332BC" w:rsidRDefault="000332BC" w:rsidP="000332BC">
      <w:pPr>
        <w:spacing w:after="0"/>
      </w:pPr>
      <w:r>
        <w:t>Sierra Health and Life</w:t>
      </w:r>
    </w:p>
    <w:p w14:paraId="3982EA68" w14:textId="73C912E2" w:rsidR="000332BC" w:rsidRDefault="000332BC" w:rsidP="000332BC">
      <w:pPr>
        <w:spacing w:after="0"/>
      </w:pPr>
      <w:r>
        <w:t>Surest</w:t>
      </w:r>
    </w:p>
    <w:p w14:paraId="35093A74" w14:textId="12AD1E7B" w:rsidR="000332BC" w:rsidRDefault="000332BC" w:rsidP="000332BC">
      <w:pPr>
        <w:spacing w:after="0"/>
      </w:pPr>
      <w:r>
        <w:t>Teachers Health</w:t>
      </w:r>
    </w:p>
    <w:p w14:paraId="6EDA2611" w14:textId="0FCB4A6C" w:rsidR="000332BC" w:rsidRDefault="000332BC" w:rsidP="000332BC">
      <w:pPr>
        <w:spacing w:after="0"/>
      </w:pPr>
      <w:r>
        <w:t>Tricare/</w:t>
      </w:r>
      <w:proofErr w:type="spellStart"/>
      <w:r>
        <w:t>Triwest</w:t>
      </w:r>
      <w:proofErr w:type="spellEnd"/>
    </w:p>
    <w:p w14:paraId="1B79679A" w14:textId="51090E03" w:rsidR="000332BC" w:rsidRDefault="000332BC" w:rsidP="000332BC">
      <w:pPr>
        <w:spacing w:after="0"/>
      </w:pPr>
      <w:r>
        <w:t>UFCW</w:t>
      </w:r>
    </w:p>
    <w:p w14:paraId="708E0A7E" w14:textId="1BB76AD9" w:rsidR="000332BC" w:rsidRDefault="000332BC" w:rsidP="000332BC">
      <w:pPr>
        <w:spacing w:after="0"/>
      </w:pPr>
      <w:r>
        <w:t>UMR</w:t>
      </w:r>
    </w:p>
    <w:p w14:paraId="7405EFC3" w14:textId="56FAD861" w:rsidR="000332BC" w:rsidRDefault="000332BC" w:rsidP="000332BC">
      <w:pPr>
        <w:spacing w:after="0"/>
      </w:pPr>
      <w:r>
        <w:t xml:space="preserve">UnitedHealth Care </w:t>
      </w:r>
      <w:proofErr w:type="gramStart"/>
      <w:r>
        <w:t>( Commercial</w:t>
      </w:r>
      <w:proofErr w:type="gramEnd"/>
      <w:r>
        <w:t xml:space="preserve"> and Medicare Advantage if PPO)</w:t>
      </w:r>
    </w:p>
    <w:p w14:paraId="2CD2B2B3" w14:textId="6EBD5F4E" w:rsidR="000332BC" w:rsidRDefault="000332BC" w:rsidP="000332BC">
      <w:pPr>
        <w:spacing w:after="0"/>
      </w:pPr>
      <w:r>
        <w:t xml:space="preserve"> ALL UNION PLANS (IBEW, LABORERS, PAINTERS, </w:t>
      </w:r>
    </w:p>
    <w:p w14:paraId="29655CD6" w14:textId="77777777" w:rsidR="000332BC" w:rsidRDefault="000332BC"/>
    <w:p w14:paraId="5E8412D4" w14:textId="77777777" w:rsidR="00A90E8A" w:rsidRDefault="00A90E8A"/>
    <w:sectPr w:rsidR="00A90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8A"/>
    <w:rsid w:val="000332BC"/>
    <w:rsid w:val="00101D09"/>
    <w:rsid w:val="00A90E8A"/>
    <w:rsid w:val="00D57FF1"/>
    <w:rsid w:val="00F3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38B3"/>
  <w15:chartTrackingRefBased/>
  <w15:docId w15:val="{657EEA13-D3F6-4943-8EEF-7EB0996A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643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 Shaw</dc:creator>
  <cp:keywords/>
  <dc:description/>
  <cp:lastModifiedBy>Nicole  Shaw</cp:lastModifiedBy>
  <cp:revision>1</cp:revision>
  <cp:lastPrinted>2026-02-09T18:26:00Z</cp:lastPrinted>
  <dcterms:created xsi:type="dcterms:W3CDTF">2026-02-09T18:09:00Z</dcterms:created>
  <dcterms:modified xsi:type="dcterms:W3CDTF">2026-02-09T18:26:00Z</dcterms:modified>
</cp:coreProperties>
</file>